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96" w:rsidRPr="003A5220" w:rsidRDefault="00C61996" w:rsidP="00C6199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A5220">
        <w:rPr>
          <w:rFonts w:asciiTheme="majorHAnsi" w:hAnsiTheme="majorHAnsi"/>
          <w:sz w:val="24"/>
          <w:szCs w:val="24"/>
        </w:rPr>
        <w:t>Муниципальное бюджетное дошкольное образовательное учреждение</w:t>
      </w:r>
    </w:p>
    <w:p w:rsidR="00C61996" w:rsidRPr="003A5220" w:rsidRDefault="00C61996" w:rsidP="00C6199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A5220">
        <w:rPr>
          <w:rFonts w:asciiTheme="majorHAnsi" w:hAnsiTheme="majorHAnsi"/>
          <w:sz w:val="24"/>
          <w:szCs w:val="24"/>
        </w:rPr>
        <w:t xml:space="preserve"> «Детский сад компенсирующего вида № 12»</w:t>
      </w:r>
    </w:p>
    <w:p w:rsidR="00C61996" w:rsidRPr="003A5220" w:rsidRDefault="00C61996" w:rsidP="00C61996">
      <w:pPr>
        <w:spacing w:after="0" w:line="240" w:lineRule="auto"/>
        <w:rPr>
          <w:rFonts w:ascii="Cambria" w:hAnsi="Cambria"/>
          <w:sz w:val="24"/>
          <w:szCs w:val="24"/>
        </w:rPr>
      </w:pPr>
      <w:r w:rsidRPr="00A96769">
        <w:rPr>
          <w:rFonts w:ascii="Calibri" w:hAnsi="Calibr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55pt;margin-top:2.85pt;width:365.25pt;height:0;z-index:251660288" o:connectortype="straight"/>
        </w:pict>
      </w:r>
    </w:p>
    <w:p w:rsidR="00C61996" w:rsidRPr="00865F38" w:rsidRDefault="00C61996" w:rsidP="00C61996">
      <w:pPr>
        <w:spacing w:after="0" w:line="240" w:lineRule="auto"/>
        <w:jc w:val="center"/>
        <w:rPr>
          <w:rFonts w:ascii="Cambria" w:hAnsi="Cambria"/>
        </w:rPr>
      </w:pPr>
      <w:r w:rsidRPr="006B1EF6">
        <w:rPr>
          <w:rFonts w:ascii="Cambria" w:hAnsi="Cambria"/>
        </w:rPr>
        <w:t>Город Иваново, улица 12-я Санаторная, дом 6А, тел. 33-28-05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эл</w:t>
      </w:r>
      <w:proofErr w:type="spellEnd"/>
      <w:r>
        <w:rPr>
          <w:rFonts w:ascii="Cambria" w:hAnsi="Cambria"/>
        </w:rPr>
        <w:t>. почта</w:t>
      </w:r>
      <w:r w:rsidRPr="00865F38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n-US"/>
        </w:rPr>
        <w:t>dou</w:t>
      </w:r>
      <w:proofErr w:type="spellEnd"/>
      <w:r w:rsidRPr="00865F38">
        <w:rPr>
          <w:rFonts w:ascii="Cambria" w:hAnsi="Cambria"/>
        </w:rPr>
        <w:t>12@</w:t>
      </w:r>
      <w:proofErr w:type="spellStart"/>
      <w:r>
        <w:rPr>
          <w:rFonts w:ascii="Cambria" w:hAnsi="Cambria"/>
          <w:lang w:val="en-US"/>
        </w:rPr>
        <w:t>ivedu</w:t>
      </w:r>
      <w:proofErr w:type="spellEnd"/>
      <w:r w:rsidRPr="00865F38">
        <w:rPr>
          <w:rFonts w:ascii="Cambria" w:hAnsi="Cambria"/>
        </w:rPr>
        <w:t>.</w:t>
      </w:r>
      <w:proofErr w:type="spellStart"/>
      <w:r>
        <w:rPr>
          <w:rFonts w:ascii="Cambria" w:hAnsi="Cambria"/>
          <w:lang w:val="en-US"/>
        </w:rPr>
        <w:t>ru</w:t>
      </w:r>
      <w:proofErr w:type="spellEnd"/>
    </w:p>
    <w:p w:rsidR="00C61996" w:rsidRDefault="00B459B8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rect id="_x0000_s1028" style="position:absolute;left:0;text-align:left;margin-left:109.95pt;margin-top:20.2pt;width:207.75pt;height:105pt;z-index:251662336" stroked="f">
            <v:textbox>
              <w:txbxContent>
                <w:p w:rsidR="00B459B8" w:rsidRPr="00B459B8" w:rsidRDefault="00B459B8" w:rsidP="00B459B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 xml:space="preserve">Согласовано: </w:t>
                  </w:r>
                </w:p>
                <w:p w:rsidR="00B459B8" w:rsidRPr="00B459B8" w:rsidRDefault="00B459B8" w:rsidP="00B459B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459B8">
                    <w:rPr>
                      <w:color w:val="000000"/>
                      <w:sz w:val="22"/>
                      <w:szCs w:val="22"/>
                    </w:rPr>
                    <w:t>Председатель_____Красильникова</w:t>
                  </w:r>
                  <w:proofErr w:type="spellEnd"/>
                  <w:r w:rsidRPr="00B459B8">
                    <w:rPr>
                      <w:color w:val="000000"/>
                      <w:sz w:val="22"/>
                      <w:szCs w:val="22"/>
                    </w:rPr>
                    <w:t xml:space="preserve"> Н.Л.</w:t>
                  </w:r>
                </w:p>
                <w:p w:rsidR="00B459B8" w:rsidRPr="00B459B8" w:rsidRDefault="00B459B8" w:rsidP="00B459B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 xml:space="preserve">Управляющим Советом </w:t>
                  </w:r>
                </w:p>
                <w:p w:rsidR="00B459B8" w:rsidRPr="00B459B8" w:rsidRDefault="00B459B8" w:rsidP="00B459B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 xml:space="preserve">МБДОУ «Детский сад </w:t>
                  </w:r>
                </w:p>
                <w:p w:rsidR="00B459B8" w:rsidRPr="00B459B8" w:rsidRDefault="00B459B8" w:rsidP="00B459B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 xml:space="preserve">компенсирующего вида № 12»  </w:t>
                  </w:r>
                </w:p>
                <w:p w:rsidR="00B459B8" w:rsidRPr="00B459B8" w:rsidRDefault="00B459B8" w:rsidP="00B459B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>Протокол № 2 от 09.06.2020</w:t>
                  </w:r>
                </w:p>
                <w:p w:rsidR="00B459B8" w:rsidRDefault="00B459B8"/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rect id="_x0000_s1027" style="position:absolute;left:0;text-align:left;margin-left:317.7pt;margin-top:20.2pt;width:166.5pt;height:105pt;z-index:251661312" stroked="f">
            <v:textbox>
              <w:txbxContent>
                <w:p w:rsidR="00C61996" w:rsidRPr="00B459B8" w:rsidRDefault="00C61996" w:rsidP="00C61996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 xml:space="preserve">Утверждаю: </w:t>
                  </w:r>
                </w:p>
                <w:p w:rsidR="00C61996" w:rsidRPr="00B459B8" w:rsidRDefault="00C61996" w:rsidP="00C61996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>Заведующий</w:t>
                  </w:r>
                </w:p>
                <w:p w:rsidR="00C61996" w:rsidRPr="00B459B8" w:rsidRDefault="00C61996" w:rsidP="00C61996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 xml:space="preserve">МБДОУ «Детский сад </w:t>
                  </w:r>
                </w:p>
                <w:p w:rsidR="00C61996" w:rsidRPr="00B459B8" w:rsidRDefault="00C61996" w:rsidP="00C61996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 xml:space="preserve">компенсирующего вида № 12»  </w:t>
                  </w:r>
                </w:p>
                <w:p w:rsidR="00C61996" w:rsidRPr="00B459B8" w:rsidRDefault="00B459B8" w:rsidP="00C61996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>________</w:t>
                  </w:r>
                  <w:proofErr w:type="spellStart"/>
                  <w:r w:rsidR="00C61996" w:rsidRPr="00B459B8">
                    <w:rPr>
                      <w:color w:val="000000"/>
                      <w:sz w:val="22"/>
                      <w:szCs w:val="22"/>
                    </w:rPr>
                    <w:t>Никонорова</w:t>
                  </w:r>
                  <w:proofErr w:type="spellEnd"/>
                  <w:r w:rsidR="00C61996" w:rsidRPr="00B459B8">
                    <w:rPr>
                      <w:color w:val="000000"/>
                      <w:sz w:val="22"/>
                      <w:szCs w:val="22"/>
                    </w:rPr>
                    <w:t xml:space="preserve"> О.А.</w:t>
                  </w:r>
                </w:p>
                <w:p w:rsidR="00C61996" w:rsidRPr="00B459B8" w:rsidRDefault="00C61996" w:rsidP="00C61996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>Приказ № ___</w:t>
                  </w:r>
                  <w:r w:rsidR="00B459B8" w:rsidRPr="00B459B8">
                    <w:rPr>
                      <w:color w:val="000000"/>
                      <w:sz w:val="22"/>
                      <w:szCs w:val="22"/>
                    </w:rPr>
                    <w:t xml:space="preserve"> от 09</w:t>
                  </w:r>
                  <w:r w:rsidRPr="00B459B8">
                    <w:rPr>
                      <w:color w:val="000000"/>
                      <w:sz w:val="22"/>
                      <w:szCs w:val="22"/>
                    </w:rPr>
                    <w:t>.06.2020</w:t>
                  </w:r>
                </w:p>
                <w:p w:rsidR="00C61996" w:rsidRDefault="00C61996"/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rect id="_x0000_s1029" style="position:absolute;left:0;text-align:left;margin-left:-54.3pt;margin-top:20.2pt;width:164.25pt;height:105pt;z-index:251663360" stroked="f">
            <v:textbox>
              <w:txbxContent>
                <w:p w:rsidR="00B459B8" w:rsidRPr="00B459B8" w:rsidRDefault="00B459B8" w:rsidP="00B459B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 xml:space="preserve">Принято: </w:t>
                  </w:r>
                </w:p>
                <w:p w:rsidR="00B459B8" w:rsidRPr="00B459B8" w:rsidRDefault="00B459B8" w:rsidP="00B459B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459B8">
                    <w:rPr>
                      <w:color w:val="000000"/>
                      <w:sz w:val="22"/>
                      <w:szCs w:val="22"/>
                    </w:rPr>
                    <w:t>Председатель____Пущен</w:t>
                  </w:r>
                  <w:proofErr w:type="spellEnd"/>
                  <w:r w:rsidRPr="00B459B8">
                    <w:rPr>
                      <w:color w:val="000000"/>
                      <w:sz w:val="22"/>
                      <w:szCs w:val="22"/>
                    </w:rPr>
                    <w:t xml:space="preserve"> О.С.</w:t>
                  </w:r>
                </w:p>
                <w:p w:rsidR="00B459B8" w:rsidRPr="00B459B8" w:rsidRDefault="00B459B8" w:rsidP="00B459B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 xml:space="preserve">Педагогическим  Советом </w:t>
                  </w:r>
                </w:p>
                <w:p w:rsidR="00B459B8" w:rsidRPr="00B459B8" w:rsidRDefault="00B459B8" w:rsidP="00B459B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 xml:space="preserve">МБДОУ «Детский сад </w:t>
                  </w:r>
                </w:p>
                <w:p w:rsidR="00B459B8" w:rsidRPr="00B459B8" w:rsidRDefault="00B459B8" w:rsidP="00B459B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 xml:space="preserve">компенсирующего вида № 12»  </w:t>
                  </w:r>
                </w:p>
                <w:p w:rsidR="00B459B8" w:rsidRPr="00B459B8" w:rsidRDefault="00B459B8" w:rsidP="00B459B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59B8">
                    <w:rPr>
                      <w:color w:val="000000"/>
                      <w:sz w:val="22"/>
                      <w:szCs w:val="22"/>
                    </w:rPr>
                    <w:t>Протокол № 1 от 09.06.2020</w:t>
                  </w:r>
                </w:p>
                <w:p w:rsidR="00B459B8" w:rsidRDefault="00B459B8"/>
              </w:txbxContent>
            </v:textbox>
          </v:rect>
        </w:pict>
      </w:r>
      <w:r w:rsidR="00C61996">
        <w:rPr>
          <w:rFonts w:ascii="Arial" w:hAnsi="Arial" w:cs="Arial"/>
          <w:color w:val="000000"/>
          <w:sz w:val="21"/>
          <w:szCs w:val="21"/>
        </w:rPr>
        <w:br/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459B8" w:rsidRDefault="00B459B8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459B8" w:rsidRDefault="00B459B8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459B8" w:rsidRDefault="00B459B8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Порядок и основания перевода и отчисления воспитанников, приостановления образовательных отношений </w:t>
      </w:r>
      <w:proofErr w:type="gramStart"/>
      <w:r>
        <w:rPr>
          <w:b/>
          <w:bCs/>
          <w:color w:val="000000"/>
          <w:sz w:val="36"/>
          <w:szCs w:val="36"/>
        </w:rPr>
        <w:t>в</w:t>
      </w:r>
      <w:proofErr w:type="gramEnd"/>
      <w:r>
        <w:rPr>
          <w:b/>
          <w:bCs/>
          <w:color w:val="000000"/>
          <w:sz w:val="36"/>
          <w:szCs w:val="36"/>
        </w:rPr>
        <w:t xml:space="preserve"> 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МБДОУ «Детский сад компенсирующего вида № 12»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Город Иваново, 2020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1. Общие положения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1.1.. Порядок и основания перевода, отчисления воспитанников (далее Порядок) разработаны в це</w:t>
      </w:r>
      <w:r w:rsidR="00FA6C84">
        <w:rPr>
          <w:color w:val="000000"/>
        </w:rPr>
        <w:t>лях регламентации деятельности м</w:t>
      </w:r>
      <w:r>
        <w:rPr>
          <w:color w:val="000000"/>
        </w:rPr>
        <w:t>униципального бюджетного дошкольного образовательного учреждения «Детский сад компенсирующего вида  № 12» (далее Учреждение) при переводе, отчислении воспитанников.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1.2. Настоящие Правила разработаны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-Конституцией Российской Федерации: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-Федеральным Законом от 29.12.2012 г. № 273-ФЗ «Об образовании в Российской Федерации» в редакции от 03.08.2018 г;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 (с изменениями и дополнениями);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-Приказом Министерства образования и науки РФ от 28.12.2015 года № 1527 «Об утверждении Порядка и условий </w:t>
      </w:r>
      <w:proofErr w:type="gramStart"/>
      <w:r>
        <w:rPr>
          <w:color w:val="000000"/>
        </w:rPr>
        <w:t>перевода</w:t>
      </w:r>
      <w:proofErr w:type="gramEnd"/>
      <w:r>
        <w:rPr>
          <w:color w:val="000000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направленности» (с изменениями и дополнениями);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-Уставом Учреждения.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Копия Правил размещается на информационном стенде Учреждения, а также на официальном сайте Учреждения в сети «Интернет».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1.4. Порядок вводится в действие приказом </w:t>
      </w:r>
      <w:proofErr w:type="gramStart"/>
      <w:r>
        <w:rPr>
          <w:color w:val="000000"/>
        </w:rPr>
        <w:t>заведующего Учреждения</w:t>
      </w:r>
      <w:proofErr w:type="gramEnd"/>
      <w:r>
        <w:rPr>
          <w:color w:val="000000"/>
        </w:rPr>
        <w:t>, с учетом мнения Управляющего Совета.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 Настоящий Порядок действует до принятия нового.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Перевод воспитанников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Перевод внутри Учреждения из одной группы в другую осуществляется: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2.1.1. Перевод в следующую возрастную группу на 1 сентября текущего года (новый учебный год).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2.1.2.Временный перевод в другую группу (в случае аварийной ситуации, на период карантина, летний период, по медицинским показаниям и пр.).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2.2.3. По инициативе родителей (законных представителей) на основании заявления родителей (законных представителей) с указанием причин перевода в другую группу.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Перевод в другую группу осуществляется при наличии свободных мест в группе, соответствии возрастной категории воспитанника, коллегиальном признании перевода </w:t>
      </w:r>
      <w:proofErr w:type="gramStart"/>
      <w:r>
        <w:rPr>
          <w:color w:val="000000"/>
        </w:rPr>
        <w:t>обоснованным</w:t>
      </w:r>
      <w:proofErr w:type="gramEnd"/>
      <w:r>
        <w:rPr>
          <w:color w:val="000000"/>
        </w:rPr>
        <w:t xml:space="preserve"> (решение комиссии по урегулированию споров между участниками образовательных отношений).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2.1.4. Перевод воспитанников в другую группу оформляется приказом руководителя.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Временный перевод в другую образовательную организацию на период приостановления деятельности дошкольного учреждения (аварийные ситуации, ремонтные работы и пр.) осуществляется на основании приказа Учредителя.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Отчисление воспитанников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Отчисление воспитанника из Учреждения может производиться в следующих случаях: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 связи с завершением обучения, в том числе по инициативе родителей (законных представителей);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 инициативе родителей (законных представителей), в том числе перевода воспитанника для продолжения освоения образовательной программы дошкольного образования в другой организации, осуществляющей образовательную деятельность;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по обстоятельствам, не зависящим от воли сторон, в том числе в случае ликвидации дошкольного учреждения.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Основанием для прекращения образовательных отношений является приказ заведующего об отчислении из дошкольного учреждения. В случае отчисления воспитанника по инициативе родителей (законных представителей) изданию приказа предшествует письменное заявление родителей (законных представителей) воспитанника.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В случае перевода воспитанника для продолжения освоения образовательной программы дошкольного образования в другой организации, осуществляющей образовательную деятельность родители (законные представители) обращаются в дошкольное учреждение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«Интернет».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3.3.1. В заявлении родителей (законные представители) воспитанников об отчислении в порядке перевода в принимающую организацию указываются: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-фамилия, имя, отчество (при наличии) воспитанника;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-дата рождения;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-направленность группы;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-наименование принимающей организации.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3.3.2. В случае переезда в другую местность родителей (законных представителей) воспитанника в заявлении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3.3.3. На основании заявления родителей (законных представителей) воспитанников об отчислении в порядке перевода дошкольное учреждение в трехдневный срок издает приказ об отчислении воспитанника в порядке перевода с указанием принимающей организации.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3.3.4. Дошкольное учреждение выдает родителям (законным представителям) личное дело воспитанника.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3.4. Права и обязанности воспитанника, предусмотренные законодательством об образовании и локальными нормативными актами Учреждения прекращаются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отчисления из Учреждения.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Приостановление образовательных отношений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Образовательные отношения могут быть приостановлены в случае: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-болезни ребенка, на основании справки с медицинского учреждения;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случае карантина, на основании Приказа заведующего о карантине;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 период отпуска родителей (законных представителей), на основании заявления родителей (законных представителей);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 период санаторно-курортного лечения ребенка, на основании заявления родителей (законных представителей);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 период ремонтных работ в Учреждении, на основании Приказа Учредителя;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наступлении</w:t>
      </w:r>
      <w:proofErr w:type="gramEnd"/>
      <w:r>
        <w:rPr>
          <w:color w:val="000000"/>
        </w:rPr>
        <w:t xml:space="preserve"> Чрезвычайных обстоятельств, препятствующих продолжению образовательных отношений, если данное обстоятельство признано Правительством РФ или органом государственной власти города или региона (на основании Распоряжения, Постановления).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Заключительные положения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5.1.Настоящее Положение является локальным нормативным актом Учреждения, принимается на Педагогическом совете, согласовывается с Управляющим Советом Учреждения и вводится в действие приказом заведующего.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 Данное Положение принимается на неопределенный срок до принятия нового.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5.3.Учреждение имеет право вносить изменения и дополнения к данному Положению.</w:t>
      </w:r>
    </w:p>
    <w:p w:rsidR="00C61996" w:rsidRDefault="00C61996" w:rsidP="00C6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2AEC" w:rsidRDefault="00792AEC"/>
    <w:sectPr w:rsidR="00792AEC" w:rsidSect="0079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996"/>
    <w:rsid w:val="000D00D6"/>
    <w:rsid w:val="001279B1"/>
    <w:rsid w:val="00131451"/>
    <w:rsid w:val="0015319A"/>
    <w:rsid w:val="00210B14"/>
    <w:rsid w:val="002217BE"/>
    <w:rsid w:val="002E0302"/>
    <w:rsid w:val="003A63F0"/>
    <w:rsid w:val="003A6F4B"/>
    <w:rsid w:val="003B6B56"/>
    <w:rsid w:val="00447221"/>
    <w:rsid w:val="004D79A9"/>
    <w:rsid w:val="0050495A"/>
    <w:rsid w:val="0050782F"/>
    <w:rsid w:val="0052585B"/>
    <w:rsid w:val="0055428B"/>
    <w:rsid w:val="0056126B"/>
    <w:rsid w:val="005851FE"/>
    <w:rsid w:val="006315EC"/>
    <w:rsid w:val="00642CB7"/>
    <w:rsid w:val="006C54ED"/>
    <w:rsid w:val="006D15FF"/>
    <w:rsid w:val="006F46AF"/>
    <w:rsid w:val="0071527D"/>
    <w:rsid w:val="00767C4C"/>
    <w:rsid w:val="007774C6"/>
    <w:rsid w:val="00787276"/>
    <w:rsid w:val="00791CAB"/>
    <w:rsid w:val="00792AEC"/>
    <w:rsid w:val="007F1E12"/>
    <w:rsid w:val="007F2524"/>
    <w:rsid w:val="008573E2"/>
    <w:rsid w:val="008E6EC3"/>
    <w:rsid w:val="008F4416"/>
    <w:rsid w:val="00901599"/>
    <w:rsid w:val="009B37AF"/>
    <w:rsid w:val="009F28D1"/>
    <w:rsid w:val="00A3151F"/>
    <w:rsid w:val="00AF2726"/>
    <w:rsid w:val="00B17F58"/>
    <w:rsid w:val="00B459B8"/>
    <w:rsid w:val="00B7515C"/>
    <w:rsid w:val="00BB588B"/>
    <w:rsid w:val="00BB6D3B"/>
    <w:rsid w:val="00BC36C7"/>
    <w:rsid w:val="00C02936"/>
    <w:rsid w:val="00C61996"/>
    <w:rsid w:val="00CA4B4A"/>
    <w:rsid w:val="00CB270B"/>
    <w:rsid w:val="00D7119D"/>
    <w:rsid w:val="00D92346"/>
    <w:rsid w:val="00DA42DC"/>
    <w:rsid w:val="00DB642B"/>
    <w:rsid w:val="00DF056F"/>
    <w:rsid w:val="00E42A16"/>
    <w:rsid w:val="00E6307F"/>
    <w:rsid w:val="00E93427"/>
    <w:rsid w:val="00F3531B"/>
    <w:rsid w:val="00FA6C84"/>
    <w:rsid w:val="00FB5770"/>
    <w:rsid w:val="00F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2021-02-03T16:47:00Z</cp:lastPrinted>
  <dcterms:created xsi:type="dcterms:W3CDTF">2021-02-03T16:27:00Z</dcterms:created>
  <dcterms:modified xsi:type="dcterms:W3CDTF">2021-02-03T16:48:00Z</dcterms:modified>
</cp:coreProperties>
</file>